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A72D" w14:textId="77777777" w:rsidR="00B35595" w:rsidRPr="00C17108" w:rsidRDefault="00B35595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pt-BR"/>
          <w14:ligatures w14:val="none"/>
        </w:rPr>
      </w:pPr>
      <w:r w:rsidRPr="00C17108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pt-BR"/>
          <w14:ligatures w14:val="none"/>
        </w:rPr>
        <w:t>ORÇAMENTO</w:t>
      </w:r>
    </w:p>
    <w:p w14:paraId="5A0F9BCE" w14:textId="77777777" w:rsidR="00EA73FA" w:rsidRPr="00DB3183" w:rsidRDefault="00EA73FA" w:rsidP="00DB31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5165756C" w14:textId="5F8E1F34" w:rsidR="00837786" w:rsidRPr="00DB3183" w:rsidRDefault="00837786" w:rsidP="00DB3183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3183">
        <w:rPr>
          <w:rFonts w:ascii="Arial" w:hAnsi="Arial" w:cs="Arial"/>
          <w:b/>
          <w:bCs/>
          <w:sz w:val="20"/>
          <w:szCs w:val="20"/>
        </w:rPr>
        <w:t>1 - OBJETO</w:t>
      </w:r>
      <w:r w:rsidRPr="00DB3183">
        <w:rPr>
          <w:rFonts w:ascii="Arial" w:hAnsi="Arial" w:cs="Arial"/>
          <w:bCs/>
          <w:sz w:val="20"/>
          <w:szCs w:val="20"/>
        </w:rPr>
        <w:t>:</w:t>
      </w:r>
      <w:r w:rsidRPr="00DB3183">
        <w:rPr>
          <w:rFonts w:ascii="Arial" w:hAnsi="Arial" w:cs="Arial"/>
          <w:b/>
          <w:bCs/>
          <w:sz w:val="20"/>
          <w:szCs w:val="20"/>
        </w:rPr>
        <w:t xml:space="preserve"> </w:t>
      </w:r>
      <w:r w:rsidR="008834D1" w:rsidRPr="00E11B55">
        <w:rPr>
          <w:rFonts w:ascii="Arial" w:hAnsi="Arial" w:cs="Arial"/>
          <w:color w:val="000000"/>
        </w:rPr>
        <w:t>Aquisição de materiais elétricos para adequação da infraestrutura das novas salas da Guarda Municipal de Americana – SP (GAMA</w:t>
      </w:r>
      <w:r w:rsidR="008834D1">
        <w:rPr>
          <w:rFonts w:ascii="Arial" w:hAnsi="Arial" w:cs="Arial"/>
          <w:color w:val="000000"/>
        </w:rPr>
        <w:t>).</w:t>
      </w:r>
    </w:p>
    <w:p w14:paraId="6FDB176B" w14:textId="257F6512" w:rsidR="00B35595" w:rsidRPr="00DB3183" w:rsidRDefault="00873CF1" w:rsidP="00DB318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hAnsi="Arial" w:cs="Arial"/>
          <w:b/>
          <w:bCs/>
          <w:sz w:val="20"/>
          <w:szCs w:val="20"/>
        </w:rPr>
        <w:t xml:space="preserve"> </w:t>
      </w:r>
      <w:r w:rsidR="00B35595" w:rsidRPr="00DB3183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 A Guarda Municipal de Americana - GAMA solicita Orçamento/Proposta Financeira, para contratação do objeto acima, conforme segue abaixo.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B35595" w:rsidRPr="00D1771D" w14:paraId="695A2639" w14:textId="77777777" w:rsidTr="00DB3183">
        <w:trPr>
          <w:trHeight w:val="2694"/>
        </w:trPr>
        <w:tc>
          <w:tcPr>
            <w:tcW w:w="9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DA52" w14:textId="1336A8D8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Proponente: _________________________________________________</w:t>
            </w:r>
          </w:p>
          <w:p w14:paraId="52E6820F" w14:textId="2C1B2F21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CNPJ/CPF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</w:t>
            </w:r>
          </w:p>
          <w:p w14:paraId="70186678" w14:textId="387DE4D1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Endereço:____________________________________________________</w:t>
            </w:r>
          </w:p>
          <w:p w14:paraId="731FEE72" w14:textId="7B4A3867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Bairro:____________________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CEP:____________________ cidade:_______________________________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  Estado:_____________</w:t>
            </w:r>
          </w:p>
          <w:p w14:paraId="2B0B7823" w14:textId="77777777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 __________________________</w:t>
            </w:r>
          </w:p>
          <w:p w14:paraId="720C9FC4" w14:textId="02E119EB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e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mail:_______________________________________________________</w:t>
            </w:r>
          </w:p>
        </w:tc>
      </w:tr>
    </w:tbl>
    <w:p w14:paraId="3EDBA754" w14:textId="77777777" w:rsidR="005B1783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0028" w:type="dxa"/>
        <w:jc w:val="center"/>
        <w:tblLook w:val="04A0" w:firstRow="1" w:lastRow="0" w:firstColumn="1" w:lastColumn="0" w:noHBand="0" w:noVBand="1"/>
      </w:tblPr>
      <w:tblGrid>
        <w:gridCol w:w="703"/>
        <w:gridCol w:w="650"/>
        <w:gridCol w:w="769"/>
        <w:gridCol w:w="5580"/>
        <w:gridCol w:w="1211"/>
        <w:gridCol w:w="1115"/>
      </w:tblGrid>
      <w:tr w:rsidR="00EA73FA" w:rsidRPr="00DB3183" w14:paraId="6AEB781B" w14:textId="77777777" w:rsidTr="00DB3183">
        <w:trPr>
          <w:jc w:val="center"/>
        </w:trPr>
        <w:tc>
          <w:tcPr>
            <w:tcW w:w="703" w:type="dxa"/>
            <w:vAlign w:val="center"/>
          </w:tcPr>
          <w:p w14:paraId="32753BF8" w14:textId="525F009B" w:rsidR="00EA73FA" w:rsidRPr="00DB3183" w:rsidRDefault="00EA73FA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ÍTEM</w:t>
            </w:r>
          </w:p>
        </w:tc>
        <w:tc>
          <w:tcPr>
            <w:tcW w:w="650" w:type="dxa"/>
            <w:vAlign w:val="center"/>
          </w:tcPr>
          <w:p w14:paraId="681B1852" w14:textId="33C485DD" w:rsidR="00EA73FA" w:rsidRPr="00DB3183" w:rsidRDefault="00EA73FA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U.M</w:t>
            </w:r>
          </w:p>
        </w:tc>
        <w:tc>
          <w:tcPr>
            <w:tcW w:w="769" w:type="dxa"/>
            <w:vAlign w:val="center"/>
          </w:tcPr>
          <w:p w14:paraId="666802BE" w14:textId="74FCE263" w:rsidR="00EA73FA" w:rsidRPr="00DB3183" w:rsidRDefault="00EA73FA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QTD</w:t>
            </w:r>
          </w:p>
        </w:tc>
        <w:tc>
          <w:tcPr>
            <w:tcW w:w="5580" w:type="dxa"/>
            <w:vAlign w:val="center"/>
          </w:tcPr>
          <w:p w14:paraId="13EFFFF9" w14:textId="5E15B1B1" w:rsidR="00EA73FA" w:rsidRPr="00DB3183" w:rsidRDefault="00EA73FA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1211" w:type="dxa"/>
            <w:vAlign w:val="center"/>
          </w:tcPr>
          <w:p w14:paraId="793B9D0A" w14:textId="10406867" w:rsidR="00EA73FA" w:rsidRPr="00DB3183" w:rsidRDefault="00DB3183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115" w:type="dxa"/>
            <w:vAlign w:val="center"/>
          </w:tcPr>
          <w:p w14:paraId="76535046" w14:textId="0BDDE190" w:rsidR="00EA73FA" w:rsidRPr="00DB3183" w:rsidRDefault="00DB3183" w:rsidP="00DB318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  <w:p w14:paraId="7F048190" w14:textId="2485F078" w:rsidR="00EA73FA" w:rsidRPr="00DB3183" w:rsidRDefault="00DB3183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</w:tr>
      <w:tr w:rsidR="008834D1" w:rsidRPr="00DB3183" w14:paraId="30C98601" w14:textId="77777777" w:rsidTr="00EA0688">
        <w:trPr>
          <w:jc w:val="center"/>
        </w:trPr>
        <w:tc>
          <w:tcPr>
            <w:tcW w:w="703" w:type="dxa"/>
            <w:vAlign w:val="center"/>
          </w:tcPr>
          <w:p w14:paraId="666B9B51" w14:textId="2070BAFB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650" w:type="dxa"/>
          </w:tcPr>
          <w:p w14:paraId="57C67B02" w14:textId="68F4902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4BC51D58" w14:textId="36DC2064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2DC66EC9" w14:textId="351EEA9E" w:rsidR="008834D1" w:rsidRPr="00DB3183" w:rsidRDefault="008834D1" w:rsidP="008834D1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2387">
              <w:rPr>
                <w:rFonts w:ascii="Arial" w:hAnsi="Arial" w:cs="Arial"/>
                <w:color w:val="000000"/>
              </w:rPr>
              <w:t>Caixa de montagem metálica 700x500x200mm com grau de proteção IP54</w:t>
            </w:r>
          </w:p>
        </w:tc>
        <w:tc>
          <w:tcPr>
            <w:tcW w:w="1211" w:type="dxa"/>
          </w:tcPr>
          <w:p w14:paraId="3094DA08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97D238C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6D5618E4" w14:textId="77777777" w:rsidTr="00EA0688">
        <w:trPr>
          <w:jc w:val="center"/>
        </w:trPr>
        <w:tc>
          <w:tcPr>
            <w:tcW w:w="703" w:type="dxa"/>
            <w:vAlign w:val="center"/>
          </w:tcPr>
          <w:p w14:paraId="258AEB9A" w14:textId="6D3252C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650" w:type="dxa"/>
          </w:tcPr>
          <w:p w14:paraId="1CED996F" w14:textId="4B9C866C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BR</w:t>
            </w:r>
          </w:p>
        </w:tc>
        <w:tc>
          <w:tcPr>
            <w:tcW w:w="769" w:type="dxa"/>
          </w:tcPr>
          <w:p w14:paraId="77468AD3" w14:textId="0C0A4590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25A509FE" w14:textId="7F6A31FA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Eletroduto galvanizado 2.1/2", tipo médio</w:t>
            </w:r>
          </w:p>
        </w:tc>
        <w:tc>
          <w:tcPr>
            <w:tcW w:w="1211" w:type="dxa"/>
          </w:tcPr>
          <w:p w14:paraId="477D2B84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27FB436B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1B26FB5C" w14:textId="77777777" w:rsidTr="00EA0688">
        <w:trPr>
          <w:jc w:val="center"/>
        </w:trPr>
        <w:tc>
          <w:tcPr>
            <w:tcW w:w="703" w:type="dxa"/>
            <w:vAlign w:val="center"/>
          </w:tcPr>
          <w:p w14:paraId="562FC75E" w14:textId="64A77429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650" w:type="dxa"/>
          </w:tcPr>
          <w:p w14:paraId="1982EEA9" w14:textId="2977B494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4B99B208" w14:textId="143ACBC0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2,00</w:t>
            </w:r>
          </w:p>
        </w:tc>
        <w:tc>
          <w:tcPr>
            <w:tcW w:w="5580" w:type="dxa"/>
            <w:vAlign w:val="bottom"/>
          </w:tcPr>
          <w:p w14:paraId="5D4E544E" w14:textId="7ADC5D70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Arruela para eletroduto 2.1/2"</w:t>
            </w:r>
          </w:p>
        </w:tc>
        <w:tc>
          <w:tcPr>
            <w:tcW w:w="1211" w:type="dxa"/>
          </w:tcPr>
          <w:p w14:paraId="21052435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D4AD700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3451F1CF" w14:textId="77777777" w:rsidTr="00EA0688">
        <w:trPr>
          <w:jc w:val="center"/>
        </w:trPr>
        <w:tc>
          <w:tcPr>
            <w:tcW w:w="703" w:type="dxa"/>
            <w:vAlign w:val="center"/>
          </w:tcPr>
          <w:p w14:paraId="554FEEAE" w14:textId="7C1FBB92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650" w:type="dxa"/>
          </w:tcPr>
          <w:p w14:paraId="633F67D5" w14:textId="619D4F73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256AC2D9" w14:textId="63F35A66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2,00</w:t>
            </w:r>
          </w:p>
        </w:tc>
        <w:tc>
          <w:tcPr>
            <w:tcW w:w="5580" w:type="dxa"/>
            <w:vAlign w:val="bottom"/>
          </w:tcPr>
          <w:p w14:paraId="4F71400D" w14:textId="6C2AC077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Bucha para eletroduto 2.1/2"</w:t>
            </w:r>
          </w:p>
        </w:tc>
        <w:tc>
          <w:tcPr>
            <w:tcW w:w="1211" w:type="dxa"/>
          </w:tcPr>
          <w:p w14:paraId="46B3072B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D26CB4B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51381837" w14:textId="77777777" w:rsidTr="00EA0688">
        <w:trPr>
          <w:jc w:val="center"/>
        </w:trPr>
        <w:tc>
          <w:tcPr>
            <w:tcW w:w="703" w:type="dxa"/>
            <w:vAlign w:val="center"/>
          </w:tcPr>
          <w:p w14:paraId="6B2E898A" w14:textId="0A1B17F8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650" w:type="dxa"/>
          </w:tcPr>
          <w:p w14:paraId="38747776" w14:textId="26A41473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2352164F" w14:textId="707357A6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10,00</w:t>
            </w:r>
          </w:p>
        </w:tc>
        <w:tc>
          <w:tcPr>
            <w:tcW w:w="5580" w:type="dxa"/>
            <w:vAlign w:val="bottom"/>
          </w:tcPr>
          <w:p w14:paraId="300F199C" w14:textId="44AD272D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Plugue macho 2P+T, 10A, padrão nacional</w:t>
            </w:r>
          </w:p>
        </w:tc>
        <w:tc>
          <w:tcPr>
            <w:tcW w:w="1211" w:type="dxa"/>
          </w:tcPr>
          <w:p w14:paraId="4E563523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C4153C8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4C040195" w14:textId="77777777" w:rsidTr="00EA0688">
        <w:trPr>
          <w:jc w:val="center"/>
        </w:trPr>
        <w:tc>
          <w:tcPr>
            <w:tcW w:w="703" w:type="dxa"/>
            <w:vAlign w:val="center"/>
          </w:tcPr>
          <w:p w14:paraId="0A84A52F" w14:textId="79F23A5B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650" w:type="dxa"/>
          </w:tcPr>
          <w:p w14:paraId="11CDB5B1" w14:textId="4F0A73A0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5B106B24" w14:textId="6E9A2240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28172150" w14:textId="35B46C46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Disjuntor tripolar 80A, curva C, 220/380V</w:t>
            </w:r>
          </w:p>
        </w:tc>
        <w:tc>
          <w:tcPr>
            <w:tcW w:w="1211" w:type="dxa"/>
          </w:tcPr>
          <w:p w14:paraId="1A65CAC3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4E20665E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70E8A51A" w14:textId="77777777" w:rsidTr="00EA0688">
        <w:trPr>
          <w:jc w:val="center"/>
        </w:trPr>
        <w:tc>
          <w:tcPr>
            <w:tcW w:w="703" w:type="dxa"/>
            <w:vAlign w:val="center"/>
          </w:tcPr>
          <w:p w14:paraId="7AE96D83" w14:textId="41E37DEB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650" w:type="dxa"/>
          </w:tcPr>
          <w:p w14:paraId="3262CF2B" w14:textId="032AB9F5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UN</w:t>
            </w:r>
          </w:p>
        </w:tc>
        <w:tc>
          <w:tcPr>
            <w:tcW w:w="769" w:type="dxa"/>
          </w:tcPr>
          <w:p w14:paraId="1E00C2D7" w14:textId="4CAAE329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10,00</w:t>
            </w:r>
          </w:p>
        </w:tc>
        <w:tc>
          <w:tcPr>
            <w:tcW w:w="5580" w:type="dxa"/>
            <w:vAlign w:val="bottom"/>
          </w:tcPr>
          <w:p w14:paraId="78C7E2C3" w14:textId="58F8113C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Luminária de emergência com 30 LEDs</w:t>
            </w:r>
          </w:p>
        </w:tc>
        <w:tc>
          <w:tcPr>
            <w:tcW w:w="1211" w:type="dxa"/>
          </w:tcPr>
          <w:p w14:paraId="2753482E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4104D192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235A859C" w14:textId="77777777" w:rsidTr="00EA0688">
        <w:trPr>
          <w:jc w:val="center"/>
        </w:trPr>
        <w:tc>
          <w:tcPr>
            <w:tcW w:w="703" w:type="dxa"/>
            <w:vAlign w:val="center"/>
          </w:tcPr>
          <w:p w14:paraId="7B784EDE" w14:textId="0E78EC7E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650" w:type="dxa"/>
          </w:tcPr>
          <w:p w14:paraId="404B9651" w14:textId="5EE0CF83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MT</w:t>
            </w:r>
          </w:p>
        </w:tc>
        <w:tc>
          <w:tcPr>
            <w:tcW w:w="769" w:type="dxa"/>
          </w:tcPr>
          <w:p w14:paraId="05A3C334" w14:textId="7C8C1332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200,00</w:t>
            </w:r>
          </w:p>
        </w:tc>
        <w:tc>
          <w:tcPr>
            <w:tcW w:w="5580" w:type="dxa"/>
            <w:vAlign w:val="bottom"/>
          </w:tcPr>
          <w:p w14:paraId="4FE2BA90" w14:textId="5D39DF6E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Cabo flexível 2,5mm², verde/amarelo, 750V</w:t>
            </w:r>
          </w:p>
        </w:tc>
        <w:tc>
          <w:tcPr>
            <w:tcW w:w="1211" w:type="dxa"/>
          </w:tcPr>
          <w:p w14:paraId="481C04DF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75F3C1B0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567DB6AE" w14:textId="77777777" w:rsidTr="00EA0688">
        <w:trPr>
          <w:jc w:val="center"/>
        </w:trPr>
        <w:tc>
          <w:tcPr>
            <w:tcW w:w="703" w:type="dxa"/>
            <w:vAlign w:val="center"/>
          </w:tcPr>
          <w:p w14:paraId="2D336938" w14:textId="5E7023AF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650" w:type="dxa"/>
          </w:tcPr>
          <w:p w14:paraId="5C59AB2A" w14:textId="3472763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MT</w:t>
            </w:r>
          </w:p>
        </w:tc>
        <w:tc>
          <w:tcPr>
            <w:tcW w:w="769" w:type="dxa"/>
          </w:tcPr>
          <w:p w14:paraId="4E86A06A" w14:textId="5E7BEAB9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100,00</w:t>
            </w:r>
          </w:p>
        </w:tc>
        <w:tc>
          <w:tcPr>
            <w:tcW w:w="5580" w:type="dxa"/>
            <w:vAlign w:val="bottom"/>
          </w:tcPr>
          <w:p w14:paraId="608043A7" w14:textId="1EDD471E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Cabo flexível 1,5mm², preto, 750V</w:t>
            </w:r>
          </w:p>
        </w:tc>
        <w:tc>
          <w:tcPr>
            <w:tcW w:w="1211" w:type="dxa"/>
          </w:tcPr>
          <w:p w14:paraId="33B03F3A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0B765A95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146DEE59" w14:textId="77777777" w:rsidTr="00EA0688">
        <w:trPr>
          <w:jc w:val="center"/>
        </w:trPr>
        <w:tc>
          <w:tcPr>
            <w:tcW w:w="703" w:type="dxa"/>
            <w:vAlign w:val="center"/>
          </w:tcPr>
          <w:p w14:paraId="7645D25B" w14:textId="56D9FE70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650" w:type="dxa"/>
          </w:tcPr>
          <w:p w14:paraId="17F1CDAA" w14:textId="705E6ACA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MT</w:t>
            </w:r>
          </w:p>
        </w:tc>
        <w:tc>
          <w:tcPr>
            <w:tcW w:w="769" w:type="dxa"/>
          </w:tcPr>
          <w:p w14:paraId="2451937D" w14:textId="4145CC8A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100,00</w:t>
            </w:r>
          </w:p>
        </w:tc>
        <w:tc>
          <w:tcPr>
            <w:tcW w:w="5580" w:type="dxa"/>
            <w:vAlign w:val="bottom"/>
          </w:tcPr>
          <w:p w14:paraId="7D7344DC" w14:textId="130499FC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Cabo flexível 1,5mm², amarelo, 750V</w:t>
            </w:r>
          </w:p>
        </w:tc>
        <w:tc>
          <w:tcPr>
            <w:tcW w:w="1211" w:type="dxa"/>
          </w:tcPr>
          <w:p w14:paraId="4A25B6C4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23E14702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29344A93" w14:textId="77777777" w:rsidTr="00EA0688">
        <w:trPr>
          <w:jc w:val="center"/>
        </w:trPr>
        <w:tc>
          <w:tcPr>
            <w:tcW w:w="703" w:type="dxa"/>
            <w:vAlign w:val="center"/>
          </w:tcPr>
          <w:p w14:paraId="5EAE28D6" w14:textId="02960711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650" w:type="dxa"/>
          </w:tcPr>
          <w:p w14:paraId="68228E77" w14:textId="667D4547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MT</w:t>
            </w:r>
          </w:p>
        </w:tc>
        <w:tc>
          <w:tcPr>
            <w:tcW w:w="769" w:type="dxa"/>
          </w:tcPr>
          <w:p w14:paraId="0DB75227" w14:textId="69AE51D4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500,00</w:t>
            </w:r>
          </w:p>
        </w:tc>
        <w:tc>
          <w:tcPr>
            <w:tcW w:w="5580" w:type="dxa"/>
            <w:vAlign w:val="bottom"/>
          </w:tcPr>
          <w:p w14:paraId="6C16D933" w14:textId="7730563C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Cabo flexível 2,5mm², preto, 750V</w:t>
            </w:r>
          </w:p>
        </w:tc>
        <w:tc>
          <w:tcPr>
            <w:tcW w:w="1211" w:type="dxa"/>
          </w:tcPr>
          <w:p w14:paraId="4397583D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2020E66B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458CD17A" w14:textId="77777777" w:rsidTr="00EA0688">
        <w:trPr>
          <w:jc w:val="center"/>
        </w:trPr>
        <w:tc>
          <w:tcPr>
            <w:tcW w:w="703" w:type="dxa"/>
            <w:vAlign w:val="center"/>
          </w:tcPr>
          <w:p w14:paraId="2BD79B25" w14:textId="3764D5D1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650" w:type="dxa"/>
          </w:tcPr>
          <w:p w14:paraId="3E2EB24B" w14:textId="60E9131B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MT</w:t>
            </w:r>
          </w:p>
        </w:tc>
        <w:tc>
          <w:tcPr>
            <w:tcW w:w="769" w:type="dxa"/>
          </w:tcPr>
          <w:p w14:paraId="7D845B06" w14:textId="376A20BC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200,00</w:t>
            </w:r>
          </w:p>
        </w:tc>
        <w:tc>
          <w:tcPr>
            <w:tcW w:w="5580" w:type="dxa"/>
            <w:vAlign w:val="bottom"/>
          </w:tcPr>
          <w:p w14:paraId="6648F032" w14:textId="20ABE64E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Cabo flexível 2,5mm², azul, 750V</w:t>
            </w:r>
          </w:p>
        </w:tc>
        <w:tc>
          <w:tcPr>
            <w:tcW w:w="1211" w:type="dxa"/>
          </w:tcPr>
          <w:p w14:paraId="17338E4D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2FE6D52C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379D384A" w14:textId="77777777" w:rsidTr="00EA0688">
        <w:trPr>
          <w:jc w:val="center"/>
        </w:trPr>
        <w:tc>
          <w:tcPr>
            <w:tcW w:w="703" w:type="dxa"/>
            <w:vAlign w:val="center"/>
          </w:tcPr>
          <w:p w14:paraId="66088C12" w14:textId="62071841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650" w:type="dxa"/>
          </w:tcPr>
          <w:p w14:paraId="20373BB3" w14:textId="4A8FBF7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MT</w:t>
            </w:r>
          </w:p>
        </w:tc>
        <w:tc>
          <w:tcPr>
            <w:tcW w:w="769" w:type="dxa"/>
          </w:tcPr>
          <w:p w14:paraId="24D46B7A" w14:textId="4CC4B365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300,00</w:t>
            </w:r>
          </w:p>
        </w:tc>
        <w:tc>
          <w:tcPr>
            <w:tcW w:w="5580" w:type="dxa"/>
            <w:vAlign w:val="bottom"/>
          </w:tcPr>
          <w:p w14:paraId="1F531AA3" w14:textId="3B5A2BEB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Cabo flexível 4,0mm², preto, 750V</w:t>
            </w:r>
          </w:p>
        </w:tc>
        <w:tc>
          <w:tcPr>
            <w:tcW w:w="1211" w:type="dxa"/>
          </w:tcPr>
          <w:p w14:paraId="5231972F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381DA36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04245847" w14:textId="77777777" w:rsidTr="00EA0688">
        <w:trPr>
          <w:jc w:val="center"/>
        </w:trPr>
        <w:tc>
          <w:tcPr>
            <w:tcW w:w="703" w:type="dxa"/>
            <w:vAlign w:val="center"/>
          </w:tcPr>
          <w:p w14:paraId="1909C591" w14:textId="6B908995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650" w:type="dxa"/>
          </w:tcPr>
          <w:p w14:paraId="722BAF68" w14:textId="570E018D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MT</w:t>
            </w:r>
          </w:p>
        </w:tc>
        <w:tc>
          <w:tcPr>
            <w:tcW w:w="769" w:type="dxa"/>
          </w:tcPr>
          <w:p w14:paraId="235B5FED" w14:textId="267C5364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300,00</w:t>
            </w:r>
          </w:p>
        </w:tc>
        <w:tc>
          <w:tcPr>
            <w:tcW w:w="5580" w:type="dxa"/>
            <w:vAlign w:val="bottom"/>
          </w:tcPr>
          <w:p w14:paraId="708BE43B" w14:textId="5B1541E5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Cabo flexível 6,0mm², preto, 750V</w:t>
            </w:r>
          </w:p>
        </w:tc>
        <w:tc>
          <w:tcPr>
            <w:tcW w:w="1211" w:type="dxa"/>
          </w:tcPr>
          <w:p w14:paraId="41BF8F2A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6CE40F1A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19BC1AD2" w14:textId="77777777" w:rsidTr="00EA0688">
        <w:trPr>
          <w:jc w:val="center"/>
        </w:trPr>
        <w:tc>
          <w:tcPr>
            <w:tcW w:w="703" w:type="dxa"/>
            <w:vAlign w:val="center"/>
          </w:tcPr>
          <w:p w14:paraId="3A4343BA" w14:textId="145E36C5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650" w:type="dxa"/>
          </w:tcPr>
          <w:p w14:paraId="248EDE20" w14:textId="736A9834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MT</w:t>
            </w:r>
          </w:p>
        </w:tc>
        <w:tc>
          <w:tcPr>
            <w:tcW w:w="769" w:type="dxa"/>
          </w:tcPr>
          <w:p w14:paraId="417CD3DA" w14:textId="023FFEA9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50,00</w:t>
            </w:r>
          </w:p>
        </w:tc>
        <w:tc>
          <w:tcPr>
            <w:tcW w:w="5580" w:type="dxa"/>
            <w:vAlign w:val="bottom"/>
          </w:tcPr>
          <w:p w14:paraId="651806AE" w14:textId="33617CFD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Cabo flexível 16,0mm², preto, 750V</w:t>
            </w:r>
          </w:p>
        </w:tc>
        <w:tc>
          <w:tcPr>
            <w:tcW w:w="1211" w:type="dxa"/>
          </w:tcPr>
          <w:p w14:paraId="65C53EDD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B099593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3B789644" w14:textId="77777777" w:rsidTr="00EA0688">
        <w:trPr>
          <w:jc w:val="center"/>
        </w:trPr>
        <w:tc>
          <w:tcPr>
            <w:tcW w:w="703" w:type="dxa"/>
            <w:vAlign w:val="center"/>
          </w:tcPr>
          <w:p w14:paraId="35CDD31D" w14:textId="14162E25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650" w:type="dxa"/>
          </w:tcPr>
          <w:p w14:paraId="5C8B6342" w14:textId="3EA9D87C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MT</w:t>
            </w:r>
          </w:p>
        </w:tc>
        <w:tc>
          <w:tcPr>
            <w:tcW w:w="769" w:type="dxa"/>
          </w:tcPr>
          <w:p w14:paraId="3CCD7F0E" w14:textId="230B48A7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20,00</w:t>
            </w:r>
          </w:p>
        </w:tc>
        <w:tc>
          <w:tcPr>
            <w:tcW w:w="5580" w:type="dxa"/>
            <w:vAlign w:val="bottom"/>
          </w:tcPr>
          <w:p w14:paraId="1C4DBEE3" w14:textId="5683AE60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Cabo flexível 16,0mm², azul, 750V</w:t>
            </w:r>
          </w:p>
        </w:tc>
        <w:tc>
          <w:tcPr>
            <w:tcW w:w="1211" w:type="dxa"/>
          </w:tcPr>
          <w:p w14:paraId="6DA0D949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4EBCC905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20073675" w14:textId="77777777" w:rsidTr="00EA0688">
        <w:trPr>
          <w:jc w:val="center"/>
        </w:trPr>
        <w:tc>
          <w:tcPr>
            <w:tcW w:w="703" w:type="dxa"/>
            <w:vAlign w:val="center"/>
          </w:tcPr>
          <w:p w14:paraId="6FB9D539" w14:textId="1EB7DDC9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650" w:type="dxa"/>
          </w:tcPr>
          <w:p w14:paraId="43298EE6" w14:textId="616CB0D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RL</w:t>
            </w:r>
          </w:p>
        </w:tc>
        <w:tc>
          <w:tcPr>
            <w:tcW w:w="769" w:type="dxa"/>
          </w:tcPr>
          <w:p w14:paraId="596A1C04" w14:textId="22F32545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3,00</w:t>
            </w:r>
          </w:p>
        </w:tc>
        <w:tc>
          <w:tcPr>
            <w:tcW w:w="5580" w:type="dxa"/>
            <w:vAlign w:val="bottom"/>
          </w:tcPr>
          <w:p w14:paraId="75D41300" w14:textId="74F431FA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832387">
              <w:rPr>
                <w:rFonts w:ascii="Arial" w:hAnsi="Arial" w:cs="Arial"/>
                <w:color w:val="000000"/>
              </w:rPr>
              <w:t>Fita isolante 19mm x 20m, padrão industrial</w:t>
            </w:r>
          </w:p>
        </w:tc>
        <w:tc>
          <w:tcPr>
            <w:tcW w:w="1211" w:type="dxa"/>
          </w:tcPr>
          <w:p w14:paraId="63E9CEB3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1BAB91DB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456EF6B5" w14:textId="77777777" w:rsidTr="00EA0688">
        <w:trPr>
          <w:jc w:val="center"/>
        </w:trPr>
        <w:tc>
          <w:tcPr>
            <w:tcW w:w="703" w:type="dxa"/>
            <w:vAlign w:val="center"/>
          </w:tcPr>
          <w:p w14:paraId="6CE7B419" w14:textId="6436530A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650" w:type="dxa"/>
          </w:tcPr>
          <w:p w14:paraId="0FF50B76" w14:textId="5F80C43F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RL</w:t>
            </w:r>
          </w:p>
        </w:tc>
        <w:tc>
          <w:tcPr>
            <w:tcW w:w="769" w:type="dxa"/>
          </w:tcPr>
          <w:p w14:paraId="46C56264" w14:textId="6D26E14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1D5C7CD5" w14:textId="25D4A1D7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Fita isolante 18mm x 10m, branca</w:t>
            </w:r>
          </w:p>
        </w:tc>
        <w:tc>
          <w:tcPr>
            <w:tcW w:w="1211" w:type="dxa"/>
          </w:tcPr>
          <w:p w14:paraId="002DBD71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75C94528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54AB3632" w14:textId="77777777" w:rsidTr="00EA0688">
        <w:trPr>
          <w:jc w:val="center"/>
        </w:trPr>
        <w:tc>
          <w:tcPr>
            <w:tcW w:w="703" w:type="dxa"/>
            <w:vAlign w:val="center"/>
          </w:tcPr>
          <w:p w14:paraId="653C0BFC" w14:textId="4B844512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3183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650" w:type="dxa"/>
          </w:tcPr>
          <w:p w14:paraId="4BA4A0A8" w14:textId="09C95A38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RL</w:t>
            </w:r>
          </w:p>
        </w:tc>
        <w:tc>
          <w:tcPr>
            <w:tcW w:w="769" w:type="dxa"/>
          </w:tcPr>
          <w:p w14:paraId="05B42C45" w14:textId="624D8AC7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6C13015F" w14:textId="77B2196C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Fita isolante 18mm x 10m, azul</w:t>
            </w:r>
          </w:p>
        </w:tc>
        <w:tc>
          <w:tcPr>
            <w:tcW w:w="1211" w:type="dxa"/>
          </w:tcPr>
          <w:p w14:paraId="30287D18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1C53C4A2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32327AD6" w14:textId="77777777" w:rsidTr="00EA0688">
        <w:trPr>
          <w:jc w:val="center"/>
        </w:trPr>
        <w:tc>
          <w:tcPr>
            <w:tcW w:w="703" w:type="dxa"/>
            <w:vAlign w:val="center"/>
          </w:tcPr>
          <w:p w14:paraId="5975BC6D" w14:textId="2235C04B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650" w:type="dxa"/>
          </w:tcPr>
          <w:p w14:paraId="14CA95D0" w14:textId="0C96DB6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RL</w:t>
            </w:r>
          </w:p>
        </w:tc>
        <w:tc>
          <w:tcPr>
            <w:tcW w:w="769" w:type="dxa"/>
          </w:tcPr>
          <w:p w14:paraId="3AE21BD6" w14:textId="53D1F16C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0F52C154" w14:textId="06863096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Fita isolante 18mm x 10m, amarela</w:t>
            </w:r>
          </w:p>
        </w:tc>
        <w:tc>
          <w:tcPr>
            <w:tcW w:w="1211" w:type="dxa"/>
          </w:tcPr>
          <w:p w14:paraId="74CF6C29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4754705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0CEA6931" w14:textId="77777777" w:rsidTr="00EA0688">
        <w:trPr>
          <w:jc w:val="center"/>
        </w:trPr>
        <w:tc>
          <w:tcPr>
            <w:tcW w:w="703" w:type="dxa"/>
            <w:vAlign w:val="center"/>
          </w:tcPr>
          <w:p w14:paraId="0B42386E" w14:textId="6D1B9D7A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650" w:type="dxa"/>
          </w:tcPr>
          <w:p w14:paraId="067B863E" w14:textId="126CD093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4BD9A76E" w14:textId="3827A31D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77F8F58F" w14:textId="650290C7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Alicate universal para uso em elétrica</w:t>
            </w:r>
          </w:p>
        </w:tc>
        <w:tc>
          <w:tcPr>
            <w:tcW w:w="1211" w:type="dxa"/>
          </w:tcPr>
          <w:p w14:paraId="24F15D8C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A9E7B3B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6A0A5DEB" w14:textId="77777777" w:rsidTr="00EA0688">
        <w:trPr>
          <w:jc w:val="center"/>
        </w:trPr>
        <w:tc>
          <w:tcPr>
            <w:tcW w:w="703" w:type="dxa"/>
            <w:vAlign w:val="center"/>
          </w:tcPr>
          <w:p w14:paraId="7D755F32" w14:textId="11A3B26D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650" w:type="dxa"/>
          </w:tcPr>
          <w:p w14:paraId="1AD209C3" w14:textId="738A410F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06CD366A" w14:textId="63A95212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09AD394F" w14:textId="2E791B87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Barramento neutro com 12 polos</w:t>
            </w:r>
          </w:p>
        </w:tc>
        <w:tc>
          <w:tcPr>
            <w:tcW w:w="1211" w:type="dxa"/>
          </w:tcPr>
          <w:p w14:paraId="557C3309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18BEC7F9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62E08B7A" w14:textId="77777777" w:rsidTr="00EA0688">
        <w:trPr>
          <w:jc w:val="center"/>
        </w:trPr>
        <w:tc>
          <w:tcPr>
            <w:tcW w:w="703" w:type="dxa"/>
            <w:vAlign w:val="center"/>
          </w:tcPr>
          <w:p w14:paraId="1DE380A3" w14:textId="49AE45DD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650" w:type="dxa"/>
          </w:tcPr>
          <w:p w14:paraId="3BCAA6AC" w14:textId="19EEDC5B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BR</w:t>
            </w:r>
          </w:p>
        </w:tc>
        <w:tc>
          <w:tcPr>
            <w:tcW w:w="769" w:type="dxa"/>
          </w:tcPr>
          <w:p w14:paraId="6868E3A5" w14:textId="71BE61C4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1AF21A4B" w14:textId="7721DFD5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Trilho DIN perfurado 35x7,5mm, 1 metro</w:t>
            </w:r>
          </w:p>
        </w:tc>
        <w:tc>
          <w:tcPr>
            <w:tcW w:w="1211" w:type="dxa"/>
          </w:tcPr>
          <w:p w14:paraId="54E7718F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4DFC4B46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48BE9813" w14:textId="77777777" w:rsidTr="00EA0688">
        <w:trPr>
          <w:jc w:val="center"/>
        </w:trPr>
        <w:tc>
          <w:tcPr>
            <w:tcW w:w="703" w:type="dxa"/>
            <w:vAlign w:val="center"/>
          </w:tcPr>
          <w:p w14:paraId="29B0F108" w14:textId="49827782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650" w:type="dxa"/>
          </w:tcPr>
          <w:p w14:paraId="041B8B23" w14:textId="7B8844E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2FB57F47" w14:textId="2FB98541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60E09E28" w14:textId="6994EDC1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Barramento tipo pente trifásico, 3 polos, 1 metro</w:t>
            </w:r>
          </w:p>
        </w:tc>
        <w:tc>
          <w:tcPr>
            <w:tcW w:w="1211" w:type="dxa"/>
          </w:tcPr>
          <w:p w14:paraId="24205CCB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08949FAE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594213A5" w14:textId="77777777" w:rsidTr="00EA0688">
        <w:trPr>
          <w:jc w:val="center"/>
        </w:trPr>
        <w:tc>
          <w:tcPr>
            <w:tcW w:w="703" w:type="dxa"/>
            <w:vAlign w:val="center"/>
          </w:tcPr>
          <w:p w14:paraId="71D07A14" w14:textId="127207F9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650" w:type="dxa"/>
          </w:tcPr>
          <w:p w14:paraId="65E8354B" w14:textId="35C94F4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BR</w:t>
            </w:r>
          </w:p>
        </w:tc>
        <w:tc>
          <w:tcPr>
            <w:tcW w:w="769" w:type="dxa"/>
          </w:tcPr>
          <w:p w14:paraId="18516AF8" w14:textId="7B39DB90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06817514" w14:textId="1171FD3A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Haste para aterramento 2,40m, diâmetro 10mm</w:t>
            </w:r>
          </w:p>
        </w:tc>
        <w:tc>
          <w:tcPr>
            <w:tcW w:w="1211" w:type="dxa"/>
          </w:tcPr>
          <w:p w14:paraId="2F753099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3DD61721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1715425A" w14:textId="77777777" w:rsidTr="00EA0688">
        <w:trPr>
          <w:jc w:val="center"/>
        </w:trPr>
        <w:tc>
          <w:tcPr>
            <w:tcW w:w="703" w:type="dxa"/>
            <w:vAlign w:val="center"/>
          </w:tcPr>
          <w:p w14:paraId="64ABDC7B" w14:textId="50740AF9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650" w:type="dxa"/>
          </w:tcPr>
          <w:p w14:paraId="30364382" w14:textId="06F42C18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2CC8B07D" w14:textId="75A9120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2A277238" w14:textId="5D0C5410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Conector para haste de aterramento 5/8"</w:t>
            </w:r>
          </w:p>
        </w:tc>
        <w:tc>
          <w:tcPr>
            <w:tcW w:w="1211" w:type="dxa"/>
          </w:tcPr>
          <w:p w14:paraId="46559AC5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D1F5BE5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592F5CB2" w14:textId="77777777" w:rsidTr="00EA0688">
        <w:trPr>
          <w:jc w:val="center"/>
        </w:trPr>
        <w:tc>
          <w:tcPr>
            <w:tcW w:w="703" w:type="dxa"/>
            <w:vAlign w:val="center"/>
          </w:tcPr>
          <w:p w14:paraId="251A2EBE" w14:textId="3C0E05A4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650" w:type="dxa"/>
          </w:tcPr>
          <w:p w14:paraId="787FF048" w14:textId="604C5681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5F320260" w14:textId="72268EE8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4,00</w:t>
            </w:r>
          </w:p>
        </w:tc>
        <w:tc>
          <w:tcPr>
            <w:tcW w:w="5580" w:type="dxa"/>
            <w:vAlign w:val="bottom"/>
          </w:tcPr>
          <w:p w14:paraId="1C91FF68" w14:textId="3D01DA48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Conector tipo split-</w:t>
            </w:r>
            <w:proofErr w:type="spellStart"/>
            <w:r w:rsidRPr="00832387">
              <w:rPr>
                <w:rFonts w:ascii="Arial" w:hAnsi="Arial" w:cs="Arial"/>
                <w:color w:val="000000"/>
              </w:rPr>
              <w:t>bolt</w:t>
            </w:r>
            <w:proofErr w:type="spellEnd"/>
            <w:r w:rsidRPr="00832387">
              <w:rPr>
                <w:rFonts w:ascii="Arial" w:hAnsi="Arial" w:cs="Arial"/>
                <w:color w:val="000000"/>
              </w:rPr>
              <w:t xml:space="preserve"> para cabo até 35mm²</w:t>
            </w:r>
          </w:p>
        </w:tc>
        <w:tc>
          <w:tcPr>
            <w:tcW w:w="1211" w:type="dxa"/>
          </w:tcPr>
          <w:p w14:paraId="28000D27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250558E0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33BDA71E" w14:textId="77777777" w:rsidTr="00EA0688">
        <w:trPr>
          <w:jc w:val="center"/>
        </w:trPr>
        <w:tc>
          <w:tcPr>
            <w:tcW w:w="703" w:type="dxa"/>
            <w:vAlign w:val="center"/>
          </w:tcPr>
          <w:p w14:paraId="35E9D5D0" w14:textId="436DCB55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650" w:type="dxa"/>
          </w:tcPr>
          <w:p w14:paraId="66BC50F8" w14:textId="6B9F7F22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617B3413" w14:textId="4C4542C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30,00</w:t>
            </w:r>
          </w:p>
        </w:tc>
        <w:tc>
          <w:tcPr>
            <w:tcW w:w="5580" w:type="dxa"/>
            <w:vAlign w:val="bottom"/>
          </w:tcPr>
          <w:p w14:paraId="4E89B204" w14:textId="0B1FC849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Terminal pino tubular isolado 4,0mm²</w:t>
            </w:r>
          </w:p>
        </w:tc>
        <w:tc>
          <w:tcPr>
            <w:tcW w:w="1211" w:type="dxa"/>
          </w:tcPr>
          <w:p w14:paraId="137F19A0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0E06BE42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67CD998E" w14:textId="77777777" w:rsidTr="00EA0688">
        <w:trPr>
          <w:jc w:val="center"/>
        </w:trPr>
        <w:tc>
          <w:tcPr>
            <w:tcW w:w="703" w:type="dxa"/>
            <w:vAlign w:val="center"/>
          </w:tcPr>
          <w:p w14:paraId="3CFB0727" w14:textId="36ED7869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650" w:type="dxa"/>
          </w:tcPr>
          <w:p w14:paraId="054E360B" w14:textId="60DD273F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247BF36D" w14:textId="1820C1AA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30,00</w:t>
            </w:r>
          </w:p>
        </w:tc>
        <w:tc>
          <w:tcPr>
            <w:tcW w:w="5580" w:type="dxa"/>
            <w:vAlign w:val="bottom"/>
          </w:tcPr>
          <w:p w14:paraId="4236759D" w14:textId="5D5360F9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Terminal pino tubular isolado 6,0mm²</w:t>
            </w:r>
          </w:p>
        </w:tc>
        <w:tc>
          <w:tcPr>
            <w:tcW w:w="1211" w:type="dxa"/>
          </w:tcPr>
          <w:p w14:paraId="3E4AD9C8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891AE03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4704A2F7" w14:textId="77777777" w:rsidTr="00EA0688">
        <w:trPr>
          <w:jc w:val="center"/>
        </w:trPr>
        <w:tc>
          <w:tcPr>
            <w:tcW w:w="703" w:type="dxa"/>
            <w:vAlign w:val="center"/>
          </w:tcPr>
          <w:p w14:paraId="7149FC1C" w14:textId="291D77F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650" w:type="dxa"/>
          </w:tcPr>
          <w:p w14:paraId="3E59B1C9" w14:textId="1F378B4F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1206505A" w14:textId="3BB24EA8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30,00</w:t>
            </w:r>
          </w:p>
        </w:tc>
        <w:tc>
          <w:tcPr>
            <w:tcW w:w="5580" w:type="dxa"/>
            <w:vAlign w:val="bottom"/>
          </w:tcPr>
          <w:p w14:paraId="1745487E" w14:textId="62BC2318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Terminal pino tubular isolado 10,0mm²</w:t>
            </w:r>
          </w:p>
        </w:tc>
        <w:tc>
          <w:tcPr>
            <w:tcW w:w="1211" w:type="dxa"/>
          </w:tcPr>
          <w:p w14:paraId="57FABB4D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48F05549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0F8098BA" w14:textId="77777777" w:rsidTr="00EA0688">
        <w:trPr>
          <w:jc w:val="center"/>
        </w:trPr>
        <w:tc>
          <w:tcPr>
            <w:tcW w:w="703" w:type="dxa"/>
            <w:vAlign w:val="center"/>
          </w:tcPr>
          <w:p w14:paraId="1F9E6275" w14:textId="2B6288EB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</w:t>
            </w:r>
          </w:p>
        </w:tc>
        <w:tc>
          <w:tcPr>
            <w:tcW w:w="650" w:type="dxa"/>
          </w:tcPr>
          <w:p w14:paraId="1A33F022" w14:textId="30E80CFF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559002B8" w14:textId="428049D7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30,00</w:t>
            </w:r>
          </w:p>
        </w:tc>
        <w:tc>
          <w:tcPr>
            <w:tcW w:w="5580" w:type="dxa"/>
            <w:vAlign w:val="bottom"/>
          </w:tcPr>
          <w:p w14:paraId="10C539CB" w14:textId="669B4C79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Painel LED sobreposto quadrado, 36W, luz branca fria (6000K), 40x40cm</w:t>
            </w:r>
          </w:p>
        </w:tc>
        <w:tc>
          <w:tcPr>
            <w:tcW w:w="1211" w:type="dxa"/>
          </w:tcPr>
          <w:p w14:paraId="7946D844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2DE39966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6238732A" w14:textId="77777777" w:rsidTr="00EA0688">
        <w:trPr>
          <w:jc w:val="center"/>
        </w:trPr>
        <w:tc>
          <w:tcPr>
            <w:tcW w:w="703" w:type="dxa"/>
            <w:vAlign w:val="center"/>
          </w:tcPr>
          <w:p w14:paraId="7E45EE2D" w14:textId="60F06B2A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  <w:tc>
          <w:tcPr>
            <w:tcW w:w="650" w:type="dxa"/>
          </w:tcPr>
          <w:p w14:paraId="5BCF378C" w14:textId="51476E6C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3792D1CC" w14:textId="4E9D8988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1,00</w:t>
            </w:r>
          </w:p>
        </w:tc>
        <w:tc>
          <w:tcPr>
            <w:tcW w:w="5580" w:type="dxa"/>
            <w:vAlign w:val="bottom"/>
          </w:tcPr>
          <w:p w14:paraId="16875415" w14:textId="6ED1A85A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Interruptor diferencial residual (IDR) 4 polos, 63A, 30mA</w:t>
            </w:r>
          </w:p>
        </w:tc>
        <w:tc>
          <w:tcPr>
            <w:tcW w:w="1211" w:type="dxa"/>
          </w:tcPr>
          <w:p w14:paraId="60B15C5B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0F30E7C7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3E46CE3D" w14:textId="77777777" w:rsidTr="00EA0688">
        <w:trPr>
          <w:jc w:val="center"/>
        </w:trPr>
        <w:tc>
          <w:tcPr>
            <w:tcW w:w="703" w:type="dxa"/>
            <w:vAlign w:val="center"/>
          </w:tcPr>
          <w:p w14:paraId="131A4026" w14:textId="3ACCF32B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</w:t>
            </w:r>
          </w:p>
        </w:tc>
        <w:tc>
          <w:tcPr>
            <w:tcW w:w="650" w:type="dxa"/>
          </w:tcPr>
          <w:p w14:paraId="711BB1CA" w14:textId="3C6412A1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4E80973B" w14:textId="0CB20ABD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20,00</w:t>
            </w:r>
          </w:p>
        </w:tc>
        <w:tc>
          <w:tcPr>
            <w:tcW w:w="5580" w:type="dxa"/>
            <w:vAlign w:val="bottom"/>
          </w:tcPr>
          <w:p w14:paraId="36368E39" w14:textId="7C348232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Placa 4x2 para 1 módulo com suporte</w:t>
            </w:r>
          </w:p>
        </w:tc>
        <w:tc>
          <w:tcPr>
            <w:tcW w:w="1211" w:type="dxa"/>
          </w:tcPr>
          <w:p w14:paraId="65FAE7BD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65991EFD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31BF57E6" w14:textId="77777777" w:rsidTr="00EA0688">
        <w:trPr>
          <w:jc w:val="center"/>
        </w:trPr>
        <w:tc>
          <w:tcPr>
            <w:tcW w:w="703" w:type="dxa"/>
            <w:vAlign w:val="center"/>
          </w:tcPr>
          <w:p w14:paraId="0B7D237E" w14:textId="12028AAC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</w:t>
            </w:r>
          </w:p>
        </w:tc>
        <w:tc>
          <w:tcPr>
            <w:tcW w:w="650" w:type="dxa"/>
          </w:tcPr>
          <w:p w14:paraId="5AC74E32" w14:textId="662B8BD1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2B0FC190" w14:textId="2552B074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10,00</w:t>
            </w:r>
          </w:p>
        </w:tc>
        <w:tc>
          <w:tcPr>
            <w:tcW w:w="5580" w:type="dxa"/>
            <w:vAlign w:val="bottom"/>
          </w:tcPr>
          <w:p w14:paraId="16816C49" w14:textId="0573C1F6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Interruptor simples para embutir, 10A</w:t>
            </w:r>
          </w:p>
        </w:tc>
        <w:tc>
          <w:tcPr>
            <w:tcW w:w="1211" w:type="dxa"/>
          </w:tcPr>
          <w:p w14:paraId="7E23DE1E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410D2E8B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43A9AE4B" w14:textId="77777777" w:rsidTr="00EA0688">
        <w:trPr>
          <w:jc w:val="center"/>
        </w:trPr>
        <w:tc>
          <w:tcPr>
            <w:tcW w:w="703" w:type="dxa"/>
            <w:vAlign w:val="center"/>
          </w:tcPr>
          <w:p w14:paraId="31B63B1E" w14:textId="2780A3DC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650" w:type="dxa"/>
          </w:tcPr>
          <w:p w14:paraId="3706BC46" w14:textId="2F9FCF42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1871A31F" w14:textId="70482A07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90,00</w:t>
            </w:r>
          </w:p>
        </w:tc>
        <w:tc>
          <w:tcPr>
            <w:tcW w:w="5580" w:type="dxa"/>
            <w:vAlign w:val="bottom"/>
          </w:tcPr>
          <w:p w14:paraId="5A8B9FFF" w14:textId="44E4AF57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Placa 4x2 para 2 módulos com suporte</w:t>
            </w:r>
          </w:p>
        </w:tc>
        <w:tc>
          <w:tcPr>
            <w:tcW w:w="1211" w:type="dxa"/>
          </w:tcPr>
          <w:p w14:paraId="3985DB45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F39B38A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0B5D1C13" w14:textId="77777777" w:rsidTr="00EA0688">
        <w:trPr>
          <w:jc w:val="center"/>
        </w:trPr>
        <w:tc>
          <w:tcPr>
            <w:tcW w:w="703" w:type="dxa"/>
            <w:vAlign w:val="center"/>
          </w:tcPr>
          <w:p w14:paraId="271018B1" w14:textId="60265E47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</w:t>
            </w:r>
          </w:p>
        </w:tc>
        <w:tc>
          <w:tcPr>
            <w:tcW w:w="650" w:type="dxa"/>
          </w:tcPr>
          <w:p w14:paraId="2F8FFE84" w14:textId="20DED3E5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4223DAFB" w14:textId="1B815138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190,00</w:t>
            </w:r>
          </w:p>
        </w:tc>
        <w:tc>
          <w:tcPr>
            <w:tcW w:w="5580" w:type="dxa"/>
            <w:vAlign w:val="bottom"/>
          </w:tcPr>
          <w:p w14:paraId="74949E88" w14:textId="1427868F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Tomada 2P+T, 20A, padrão NBR 14136</w:t>
            </w:r>
          </w:p>
        </w:tc>
        <w:tc>
          <w:tcPr>
            <w:tcW w:w="1211" w:type="dxa"/>
          </w:tcPr>
          <w:p w14:paraId="0492AEF6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0A4EC80C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452CF50D" w14:textId="77777777" w:rsidTr="00EA0688">
        <w:trPr>
          <w:jc w:val="center"/>
        </w:trPr>
        <w:tc>
          <w:tcPr>
            <w:tcW w:w="703" w:type="dxa"/>
            <w:vAlign w:val="center"/>
          </w:tcPr>
          <w:p w14:paraId="30426F09" w14:textId="235B085C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</w:t>
            </w:r>
          </w:p>
        </w:tc>
        <w:tc>
          <w:tcPr>
            <w:tcW w:w="650" w:type="dxa"/>
          </w:tcPr>
          <w:p w14:paraId="7FAA73BF" w14:textId="1F73C585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49277187" w14:textId="4B15A2CA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60,00</w:t>
            </w:r>
          </w:p>
        </w:tc>
        <w:tc>
          <w:tcPr>
            <w:tcW w:w="5580" w:type="dxa"/>
            <w:vAlign w:val="bottom"/>
          </w:tcPr>
          <w:p w14:paraId="093B2DB9" w14:textId="4B61C948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Placa 4x2 cega com suporte</w:t>
            </w:r>
          </w:p>
        </w:tc>
        <w:tc>
          <w:tcPr>
            <w:tcW w:w="1211" w:type="dxa"/>
          </w:tcPr>
          <w:p w14:paraId="3E55D857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7E595C0A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1B26846C" w14:textId="77777777" w:rsidTr="00EA0688">
        <w:trPr>
          <w:jc w:val="center"/>
        </w:trPr>
        <w:tc>
          <w:tcPr>
            <w:tcW w:w="703" w:type="dxa"/>
            <w:vAlign w:val="center"/>
          </w:tcPr>
          <w:p w14:paraId="1E647604" w14:textId="1B84053C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</w:t>
            </w:r>
          </w:p>
        </w:tc>
        <w:tc>
          <w:tcPr>
            <w:tcW w:w="650" w:type="dxa"/>
          </w:tcPr>
          <w:p w14:paraId="0F10405D" w14:textId="376D442D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7D81D924" w14:textId="18130A3C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10,00</w:t>
            </w:r>
          </w:p>
        </w:tc>
        <w:tc>
          <w:tcPr>
            <w:tcW w:w="5580" w:type="dxa"/>
            <w:vAlign w:val="bottom"/>
          </w:tcPr>
          <w:p w14:paraId="79744478" w14:textId="0173A4E1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Disjuntor unipolar 10A, curva C</w:t>
            </w:r>
          </w:p>
        </w:tc>
        <w:tc>
          <w:tcPr>
            <w:tcW w:w="1211" w:type="dxa"/>
          </w:tcPr>
          <w:p w14:paraId="7C739C50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7A40987A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07F13626" w14:textId="77777777" w:rsidTr="00EA0688">
        <w:trPr>
          <w:jc w:val="center"/>
        </w:trPr>
        <w:tc>
          <w:tcPr>
            <w:tcW w:w="703" w:type="dxa"/>
            <w:vAlign w:val="center"/>
          </w:tcPr>
          <w:p w14:paraId="6C5242C1" w14:textId="7B351F75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</w:t>
            </w:r>
          </w:p>
        </w:tc>
        <w:tc>
          <w:tcPr>
            <w:tcW w:w="650" w:type="dxa"/>
          </w:tcPr>
          <w:p w14:paraId="2AD7DA7B" w14:textId="75DD4969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35E5579B" w14:textId="2D7C5406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2"/>
                <w:sz w:val="16"/>
              </w:rPr>
              <w:t>10,00</w:t>
            </w:r>
          </w:p>
        </w:tc>
        <w:tc>
          <w:tcPr>
            <w:tcW w:w="5580" w:type="dxa"/>
            <w:vAlign w:val="bottom"/>
          </w:tcPr>
          <w:p w14:paraId="3A5EB49E" w14:textId="4C88F76C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Disjuntor unipolar 16A, curva C</w:t>
            </w:r>
          </w:p>
        </w:tc>
        <w:tc>
          <w:tcPr>
            <w:tcW w:w="1211" w:type="dxa"/>
          </w:tcPr>
          <w:p w14:paraId="5E43ED09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6EE951BA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6D809659" w14:textId="77777777" w:rsidTr="00EA0688">
        <w:trPr>
          <w:jc w:val="center"/>
        </w:trPr>
        <w:tc>
          <w:tcPr>
            <w:tcW w:w="703" w:type="dxa"/>
            <w:vAlign w:val="center"/>
          </w:tcPr>
          <w:p w14:paraId="7F0634F8" w14:textId="0F925856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650" w:type="dxa"/>
          </w:tcPr>
          <w:p w14:paraId="2C2AFCB0" w14:textId="455643E5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082CC9AD" w14:textId="15B034D0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8,00</w:t>
            </w:r>
          </w:p>
        </w:tc>
        <w:tc>
          <w:tcPr>
            <w:tcW w:w="5580" w:type="dxa"/>
            <w:vAlign w:val="bottom"/>
          </w:tcPr>
          <w:p w14:paraId="3941AE3E" w14:textId="3D88C01B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Disjuntor bipolar 20A, curva C</w:t>
            </w:r>
          </w:p>
        </w:tc>
        <w:tc>
          <w:tcPr>
            <w:tcW w:w="1211" w:type="dxa"/>
          </w:tcPr>
          <w:p w14:paraId="27C64370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7C15DB07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0ED4FDAD" w14:textId="77777777" w:rsidTr="00EA0688">
        <w:trPr>
          <w:jc w:val="center"/>
        </w:trPr>
        <w:tc>
          <w:tcPr>
            <w:tcW w:w="703" w:type="dxa"/>
            <w:vAlign w:val="center"/>
          </w:tcPr>
          <w:p w14:paraId="29C01D0B" w14:textId="2E0F8993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41</w:t>
            </w:r>
          </w:p>
        </w:tc>
        <w:tc>
          <w:tcPr>
            <w:tcW w:w="650" w:type="dxa"/>
          </w:tcPr>
          <w:p w14:paraId="4A26EE16" w14:textId="197780AF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52889995" w14:textId="23E6BFB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2,00</w:t>
            </w:r>
          </w:p>
        </w:tc>
        <w:tc>
          <w:tcPr>
            <w:tcW w:w="5580" w:type="dxa"/>
            <w:vAlign w:val="bottom"/>
          </w:tcPr>
          <w:p w14:paraId="5D78CFEE" w14:textId="423E90E5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Placa 4x4 cega, acabamento metálico</w:t>
            </w:r>
          </w:p>
        </w:tc>
        <w:tc>
          <w:tcPr>
            <w:tcW w:w="1211" w:type="dxa"/>
          </w:tcPr>
          <w:p w14:paraId="7ECDBF64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363448AE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46C3D54D" w14:textId="77777777" w:rsidTr="00EA0688">
        <w:trPr>
          <w:jc w:val="center"/>
        </w:trPr>
        <w:tc>
          <w:tcPr>
            <w:tcW w:w="703" w:type="dxa"/>
            <w:vAlign w:val="center"/>
          </w:tcPr>
          <w:p w14:paraId="734F2A89" w14:textId="7D06AFA0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650" w:type="dxa"/>
          </w:tcPr>
          <w:p w14:paraId="3F1FC88C" w14:textId="189080E9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415D8996" w14:textId="6656ADFE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3,00</w:t>
            </w:r>
          </w:p>
        </w:tc>
        <w:tc>
          <w:tcPr>
            <w:tcW w:w="5580" w:type="dxa"/>
            <w:vAlign w:val="bottom"/>
          </w:tcPr>
          <w:p w14:paraId="3C741A75" w14:textId="754966CC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Placa 4x4 para 2 tomadas universais, acabamento metálico</w:t>
            </w:r>
          </w:p>
        </w:tc>
        <w:tc>
          <w:tcPr>
            <w:tcW w:w="1211" w:type="dxa"/>
          </w:tcPr>
          <w:p w14:paraId="4D27C19C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093B65FA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834D1" w:rsidRPr="00DB3183" w14:paraId="200E1183" w14:textId="77777777" w:rsidTr="00EA0688">
        <w:trPr>
          <w:jc w:val="center"/>
        </w:trPr>
        <w:tc>
          <w:tcPr>
            <w:tcW w:w="703" w:type="dxa"/>
            <w:vAlign w:val="center"/>
          </w:tcPr>
          <w:p w14:paraId="4EF19AB4" w14:textId="02EFCAB8" w:rsidR="008834D1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</w:t>
            </w:r>
          </w:p>
        </w:tc>
        <w:tc>
          <w:tcPr>
            <w:tcW w:w="650" w:type="dxa"/>
          </w:tcPr>
          <w:p w14:paraId="25C8D557" w14:textId="7AAE1B1F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5"/>
                <w:sz w:val="14"/>
              </w:rPr>
              <w:t>PC</w:t>
            </w:r>
          </w:p>
        </w:tc>
        <w:tc>
          <w:tcPr>
            <w:tcW w:w="769" w:type="dxa"/>
          </w:tcPr>
          <w:p w14:paraId="24AD3E4D" w14:textId="265DDE8A" w:rsidR="008834D1" w:rsidRPr="00DB3183" w:rsidRDefault="008834D1" w:rsidP="008834D1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387">
              <w:rPr>
                <w:rFonts w:ascii="Arial" w:hAnsi="Arial" w:cs="Arial"/>
                <w:spacing w:val="-4"/>
                <w:sz w:val="16"/>
              </w:rPr>
              <w:t>6,00</w:t>
            </w:r>
          </w:p>
        </w:tc>
        <w:tc>
          <w:tcPr>
            <w:tcW w:w="5580" w:type="dxa"/>
            <w:vAlign w:val="bottom"/>
          </w:tcPr>
          <w:p w14:paraId="253BE5B1" w14:textId="1BF99680" w:rsidR="008834D1" w:rsidRPr="00DB3183" w:rsidRDefault="008834D1" w:rsidP="008834D1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832387">
              <w:rPr>
                <w:rFonts w:ascii="Arial" w:hAnsi="Arial" w:cs="Arial"/>
                <w:color w:val="000000"/>
              </w:rPr>
              <w:t>Tomada 2P+T, 20A, para caixa de piso</w:t>
            </w:r>
          </w:p>
        </w:tc>
        <w:tc>
          <w:tcPr>
            <w:tcW w:w="1211" w:type="dxa"/>
          </w:tcPr>
          <w:p w14:paraId="05E7895A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1E8CF134" w14:textId="77777777" w:rsidR="008834D1" w:rsidRPr="00DB3183" w:rsidRDefault="008834D1" w:rsidP="008834D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5971C4D" w14:textId="77777777" w:rsidR="005B1783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707C619" w14:textId="77777777" w:rsidR="00EA73FA" w:rsidRDefault="00EA73FA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586121A" w14:textId="3388CF32" w:rsidR="00B35595" w:rsidRPr="00DB3183" w:rsidRDefault="00B35595" w:rsidP="00D21DA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Condição de pagamento: </w:t>
      </w:r>
      <w:r w:rsidR="00074242"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conforme Termo de Referência</w:t>
      </w:r>
    </w:p>
    <w:p w14:paraId="537128FD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373E5EEF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______________________</w:t>
      </w:r>
    </w:p>
    <w:p w14:paraId="6ECCB550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Nome:</w:t>
      </w:r>
    </w:p>
    <w:p w14:paraId="3E54AAA2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RG/CPF ou CNPJ</w:t>
      </w:r>
    </w:p>
    <w:p w14:paraId="5122EA55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Data: _________/_______/_________</w:t>
      </w:r>
    </w:p>
    <w:p w14:paraId="28340DEB" w14:textId="79BEAECD" w:rsidR="00D21DAD" w:rsidRPr="00DB3183" w:rsidRDefault="00B35595" w:rsidP="00873CF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CARIMBO DO CNPJ</w:t>
      </w:r>
    </w:p>
    <w:sectPr w:rsidR="00D21DAD" w:rsidRPr="00DB3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AD7"/>
    <w:multiLevelType w:val="hybridMultilevel"/>
    <w:tmpl w:val="9836E1B2"/>
    <w:lvl w:ilvl="0" w:tplc="7E6C52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95"/>
    <w:rsid w:val="00074242"/>
    <w:rsid w:val="000F3F80"/>
    <w:rsid w:val="003017FD"/>
    <w:rsid w:val="0043153C"/>
    <w:rsid w:val="004405E1"/>
    <w:rsid w:val="004426E4"/>
    <w:rsid w:val="005B1783"/>
    <w:rsid w:val="00681390"/>
    <w:rsid w:val="00837786"/>
    <w:rsid w:val="00873CF1"/>
    <w:rsid w:val="008834D1"/>
    <w:rsid w:val="00AB28F3"/>
    <w:rsid w:val="00B35595"/>
    <w:rsid w:val="00C17108"/>
    <w:rsid w:val="00C96E8C"/>
    <w:rsid w:val="00D1771D"/>
    <w:rsid w:val="00D21DAD"/>
    <w:rsid w:val="00DB3183"/>
    <w:rsid w:val="00DD3C28"/>
    <w:rsid w:val="00E8443E"/>
    <w:rsid w:val="00EA73FA"/>
    <w:rsid w:val="00EE5153"/>
    <w:rsid w:val="00F1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08A"/>
  <w15:chartTrackingRefBased/>
  <w15:docId w15:val="{7CB3487F-EF60-457D-9E8F-7ABE272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B3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rsid w:val="00074242"/>
    <w:pPr>
      <w:tabs>
        <w:tab w:val="center" w:pos="4419"/>
        <w:tab w:val="right" w:pos="8838"/>
      </w:tabs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074242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object">
    <w:name w:val="object"/>
    <w:basedOn w:val="Fontepargpadro"/>
    <w:rsid w:val="00D1771D"/>
  </w:style>
  <w:style w:type="character" w:styleId="Hyperlink">
    <w:name w:val="Hyperlink"/>
    <w:basedOn w:val="Fontepargpadro"/>
    <w:uiPriority w:val="99"/>
    <w:semiHidden/>
    <w:unhideWhenUsed/>
    <w:rsid w:val="00D1771D"/>
    <w:rPr>
      <w:color w:val="0000FF"/>
      <w:u w:val="single"/>
    </w:rPr>
  </w:style>
  <w:style w:type="table" w:styleId="Tabelacomgrade">
    <w:name w:val="Table Grid"/>
    <w:basedOn w:val="Tabelanormal"/>
    <w:rsid w:val="005B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GAMA</cp:lastModifiedBy>
  <cp:revision>11</cp:revision>
  <dcterms:created xsi:type="dcterms:W3CDTF">2023-11-06T09:41:00Z</dcterms:created>
  <dcterms:modified xsi:type="dcterms:W3CDTF">2025-08-06T19:12:00Z</dcterms:modified>
</cp:coreProperties>
</file>